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F3" w:rsidRDefault="000340F3" w:rsidP="00222A6E">
      <w:pPr>
        <w:widowControl w:val="0"/>
        <w:jc w:val="center"/>
        <w:rPr>
          <w:rFonts w:ascii="Byington" w:hAnsi="Byington"/>
          <w:b/>
          <w:smallCaps/>
          <w:sz w:val="4"/>
          <w:szCs w:val="4"/>
        </w:rPr>
      </w:pPr>
    </w:p>
    <w:p w:rsidR="009E4DBB" w:rsidRDefault="009E4DBB" w:rsidP="00222A6E">
      <w:pPr>
        <w:widowControl w:val="0"/>
        <w:jc w:val="center"/>
        <w:rPr>
          <w:rFonts w:ascii="Byington" w:hAnsi="Byington"/>
          <w:b/>
          <w:smallCaps/>
          <w:sz w:val="4"/>
          <w:szCs w:val="4"/>
        </w:rPr>
      </w:pPr>
    </w:p>
    <w:p w:rsidR="000340F3" w:rsidRPr="000340F3" w:rsidRDefault="000340F3" w:rsidP="00222A6E">
      <w:pPr>
        <w:widowControl w:val="0"/>
        <w:jc w:val="center"/>
        <w:rPr>
          <w:rFonts w:ascii="Byington" w:hAnsi="Byington"/>
          <w:b/>
          <w:smallCaps/>
          <w:sz w:val="4"/>
          <w:szCs w:val="4"/>
        </w:rPr>
      </w:pPr>
    </w:p>
    <w:p w:rsidR="00222A6E" w:rsidRPr="00222A6E" w:rsidRDefault="00527705" w:rsidP="00222A6E">
      <w:pPr>
        <w:widowControl w:val="0"/>
        <w:jc w:val="center"/>
        <w:rPr>
          <w:rFonts w:ascii="Byington" w:hAnsi="Byington"/>
          <w:b/>
          <w:smallCaps/>
          <w:sz w:val="32"/>
          <w:szCs w:val="32"/>
        </w:rPr>
      </w:pPr>
      <w:r>
        <w:rPr>
          <w:rFonts w:ascii="Byington" w:hAnsi="Byington"/>
          <w:b/>
          <w:smallCaps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18415</wp:posOffset>
            </wp:positionV>
            <wp:extent cx="1242060" cy="1061085"/>
            <wp:effectExtent l="0" t="0" r="0" b="0"/>
            <wp:wrapTight wrapText="bothSides">
              <wp:wrapPolygon edited="0">
                <wp:start x="0" y="0"/>
                <wp:lineTo x="0" y="21329"/>
                <wp:lineTo x="21202" y="21329"/>
                <wp:lineTo x="21202" y="0"/>
                <wp:lineTo x="0" y="0"/>
              </wp:wrapPolygon>
            </wp:wrapTight>
            <wp:docPr id="4" name="Picture 4" descr="NCWBA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CWBA logo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2A6E" w:rsidRPr="00222A6E">
        <w:rPr>
          <w:rFonts w:ascii="Byington" w:hAnsi="Byington"/>
          <w:b/>
          <w:smallCaps/>
          <w:sz w:val="32"/>
          <w:szCs w:val="32"/>
        </w:rPr>
        <w:t>Nassau County Women’s Bar Association</w:t>
      </w:r>
    </w:p>
    <w:p w:rsidR="00222A6E" w:rsidRPr="00222A6E" w:rsidRDefault="00222A6E" w:rsidP="00222A6E">
      <w:pPr>
        <w:widowControl w:val="0"/>
        <w:jc w:val="center"/>
        <w:rPr>
          <w:i/>
          <w:sz w:val="22"/>
          <w:szCs w:val="22"/>
        </w:rPr>
      </w:pPr>
      <w:r w:rsidRPr="00222A6E">
        <w:rPr>
          <w:i/>
          <w:sz w:val="22"/>
          <w:szCs w:val="22"/>
        </w:rPr>
        <w:t>A Chapter of the Women’s Bar Association of the State of New York</w:t>
      </w:r>
    </w:p>
    <w:p w:rsidR="00222A6E" w:rsidRPr="00222A6E" w:rsidRDefault="00222A6E" w:rsidP="00222A6E">
      <w:pPr>
        <w:widowControl w:val="0"/>
        <w:jc w:val="center"/>
        <w:rPr>
          <w:sz w:val="22"/>
          <w:szCs w:val="22"/>
        </w:rPr>
      </w:pPr>
      <w:r w:rsidRPr="00222A6E">
        <w:rPr>
          <w:sz w:val="22"/>
          <w:szCs w:val="22"/>
        </w:rPr>
        <w:t>P.O. Box 7676 ▪ Garden City ▪ New York 11530 ▪ (516) 942-2006</w:t>
      </w:r>
    </w:p>
    <w:p w:rsidR="00222A6E" w:rsidRPr="00222A6E" w:rsidRDefault="00222A6E" w:rsidP="00222A6E">
      <w:pPr>
        <w:widowControl w:val="0"/>
        <w:jc w:val="center"/>
        <w:rPr>
          <w:sz w:val="22"/>
          <w:szCs w:val="22"/>
        </w:rPr>
      </w:pPr>
      <w:r w:rsidRPr="00222A6E">
        <w:rPr>
          <w:sz w:val="22"/>
          <w:szCs w:val="22"/>
        </w:rPr>
        <w:t>www.nassauwomensbar.com</w:t>
      </w:r>
    </w:p>
    <w:p w:rsidR="00222A6E" w:rsidRPr="00222A6E" w:rsidRDefault="00222A6E" w:rsidP="00222A6E">
      <w:pPr>
        <w:widowControl w:val="0"/>
        <w:jc w:val="center"/>
        <w:rPr>
          <w:b/>
          <w:sz w:val="8"/>
          <w:szCs w:val="8"/>
        </w:rPr>
      </w:pPr>
    </w:p>
    <w:p w:rsidR="00222A6E" w:rsidRPr="00222A6E" w:rsidRDefault="00222A6E" w:rsidP="00222A6E">
      <w:pPr>
        <w:widowControl w:val="0"/>
        <w:jc w:val="center"/>
        <w:rPr>
          <w:rFonts w:ascii="Byington" w:hAnsi="Byington"/>
          <w:b/>
        </w:rPr>
      </w:pPr>
      <w:r w:rsidRPr="00222A6E">
        <w:rPr>
          <w:rFonts w:ascii="Byington" w:hAnsi="Byington"/>
          <w:b/>
        </w:rPr>
        <w:t>Member Application Form</w:t>
      </w:r>
    </w:p>
    <w:p w:rsidR="00222A6E" w:rsidRDefault="00222A6E" w:rsidP="00222A6E">
      <w:pPr>
        <w:widowControl w:val="0"/>
        <w:rPr>
          <w:rFonts w:ascii="Byington" w:hAnsi="Byington"/>
          <w:b/>
          <w:sz w:val="8"/>
          <w:szCs w:val="8"/>
        </w:rPr>
      </w:pPr>
    </w:p>
    <w:p w:rsidR="00222A6E" w:rsidRPr="00222A6E" w:rsidRDefault="0085517A" w:rsidP="00222A6E">
      <w:pPr>
        <w:widowControl w:val="0"/>
        <w:rPr>
          <w:rFonts w:ascii="Byington" w:hAnsi="Byington"/>
          <w:b/>
          <w:sz w:val="8"/>
          <w:szCs w:val="8"/>
        </w:rPr>
      </w:pPr>
      <w:r>
        <w:rPr>
          <w:rFonts w:ascii="Byington" w:hAnsi="Byington"/>
          <w:b/>
          <w:sz w:val="8"/>
          <w:szCs w:val="8"/>
        </w:rPr>
        <w:tab/>
      </w:r>
    </w:p>
    <w:p w:rsidR="0085517A" w:rsidRPr="0085517A" w:rsidRDefault="0085517A" w:rsidP="0085517A">
      <w:pPr>
        <w:widowControl w:val="0"/>
        <w:tabs>
          <w:tab w:val="left" w:pos="7560"/>
        </w:tabs>
        <w:ind w:left="720"/>
        <w:jc w:val="right"/>
        <w:rPr>
          <w:sz w:val="4"/>
          <w:szCs w:val="4"/>
        </w:rPr>
      </w:pPr>
      <w:r>
        <w:rPr>
          <w:sz w:val="4"/>
          <w:szCs w:val="4"/>
        </w:rPr>
        <w:tab/>
      </w:r>
    </w:p>
    <w:p w:rsidR="00B85155" w:rsidRDefault="005C22D2" w:rsidP="00B85155">
      <w:pPr>
        <w:widowControl w:val="0"/>
        <w:tabs>
          <w:tab w:val="left" w:pos="7560"/>
        </w:tabs>
        <w:jc w:val="both"/>
        <w:rPr>
          <w:szCs w:val="24"/>
        </w:rPr>
      </w:pPr>
      <w:r>
        <w:rPr>
          <w:szCs w:val="24"/>
        </w:rPr>
        <w:t xml:space="preserve">    </w:t>
      </w:r>
      <w:r w:rsidR="00B85155">
        <w:rPr>
          <w:szCs w:val="24"/>
        </w:rPr>
        <w:t xml:space="preserve"> </w:t>
      </w:r>
      <w:r w:rsidR="00222A6E" w:rsidRPr="0085517A">
        <w:rPr>
          <w:szCs w:val="24"/>
        </w:rPr>
        <w:t xml:space="preserve">Please check one:  ___ New Member   </w:t>
      </w:r>
      <w:r>
        <w:rPr>
          <w:szCs w:val="24"/>
        </w:rPr>
        <w:t xml:space="preserve">        </w:t>
      </w:r>
      <w:r w:rsidR="00222A6E" w:rsidRPr="0085517A">
        <w:rPr>
          <w:szCs w:val="24"/>
        </w:rPr>
        <w:t>___ Renewal</w:t>
      </w:r>
      <w:r w:rsidR="00B85155">
        <w:rPr>
          <w:szCs w:val="24"/>
        </w:rPr>
        <w:t xml:space="preserve">  </w:t>
      </w:r>
      <w:r>
        <w:rPr>
          <w:szCs w:val="24"/>
        </w:rPr>
        <w:t xml:space="preserve">          ___ Renewal with Updated Information</w:t>
      </w:r>
    </w:p>
    <w:p w:rsidR="008B2C04" w:rsidRPr="00B85155" w:rsidRDefault="008B2C04" w:rsidP="00B85155">
      <w:pPr>
        <w:widowControl w:val="0"/>
        <w:tabs>
          <w:tab w:val="left" w:pos="7560"/>
        </w:tabs>
        <w:jc w:val="both"/>
        <w:rPr>
          <w:color w:val="FF0000"/>
          <w:szCs w:val="24"/>
        </w:rPr>
      </w:pPr>
    </w:p>
    <w:p w:rsidR="00122E05" w:rsidRDefault="00EF0290">
      <w:pPr>
        <w:widowControl w:val="0"/>
      </w:pPr>
      <w:r>
        <w:t xml:space="preserve"> </w:t>
      </w:r>
      <w:r w:rsidR="000340F3">
        <w:t xml:space="preserve"> </w:t>
      </w:r>
      <w:r w:rsidR="003543F2">
        <w:t>Name:____________________________________________________ Da</w:t>
      </w:r>
      <w:r w:rsidR="00122E05">
        <w:t>te of Birth: __________________</w:t>
      </w:r>
    </w:p>
    <w:p w:rsidR="003543F2" w:rsidRDefault="00EF0290">
      <w:pPr>
        <w:widowControl w:val="0"/>
      </w:pPr>
      <w:r>
        <w:t xml:space="preserve"> </w:t>
      </w:r>
      <w:r w:rsidR="000340F3">
        <w:t xml:space="preserve"> </w:t>
      </w:r>
      <w:r w:rsidR="003543F2">
        <w:t xml:space="preserve">Firm Name: (Mandatory)___________________________________________________________________ </w:t>
      </w:r>
    </w:p>
    <w:p w:rsidR="003543F2" w:rsidRDefault="00EF0290">
      <w:pPr>
        <w:widowControl w:val="0"/>
      </w:pPr>
      <w:r>
        <w:t xml:space="preserve"> </w:t>
      </w:r>
      <w:r w:rsidR="000340F3">
        <w:t xml:space="preserve"> </w:t>
      </w:r>
      <w:r w:rsidR="00576430">
        <w:t>Preferred Mailing</w:t>
      </w:r>
      <w:r w:rsidR="003543F2">
        <w:t xml:space="preserve"> Address</w:t>
      </w:r>
      <w:proofErr w:type="gramStart"/>
      <w:r w:rsidR="003543F2">
        <w:t>:_</w:t>
      </w:r>
      <w:proofErr w:type="gramEnd"/>
      <w:r w:rsidR="003543F2">
        <w:t>_______________</w:t>
      </w:r>
      <w:r w:rsidR="00576430">
        <w:t xml:space="preserve"> </w:t>
      </w:r>
      <w:r w:rsidR="003543F2">
        <w:t>_________________________________________________</w:t>
      </w:r>
    </w:p>
    <w:p w:rsidR="003543F2" w:rsidRDefault="00EF0290" w:rsidP="00576430">
      <w:pPr>
        <w:widowControl w:val="0"/>
      </w:pPr>
      <w:r>
        <w:t xml:space="preserve"> </w:t>
      </w:r>
      <w:r w:rsidR="000340F3">
        <w:t xml:space="preserve"> </w:t>
      </w:r>
      <w:r w:rsidR="003543F2">
        <w:t>City: ________________________________________________ State: _____________</w:t>
      </w:r>
      <w:proofErr w:type="gramStart"/>
      <w:r w:rsidR="003543F2">
        <w:t>_  Zip</w:t>
      </w:r>
      <w:proofErr w:type="gramEnd"/>
      <w:r w:rsidR="003543F2">
        <w:t>:___________</w:t>
      </w:r>
    </w:p>
    <w:p w:rsidR="003543F2" w:rsidRDefault="00EF0290">
      <w:pPr>
        <w:widowControl w:val="0"/>
      </w:pPr>
      <w:r>
        <w:t xml:space="preserve"> </w:t>
      </w:r>
      <w:r w:rsidR="000340F3">
        <w:t xml:space="preserve"> </w:t>
      </w:r>
      <w:r w:rsidR="00780923">
        <w:t>Directory Listing</w:t>
      </w:r>
      <w:r w:rsidR="003543F2">
        <w:t>: (Check O</w:t>
      </w:r>
      <w:r w:rsidR="00780923">
        <w:t xml:space="preserve">ne) ____  Home ____  Business </w:t>
      </w:r>
    </w:p>
    <w:p w:rsidR="003543F2" w:rsidRDefault="00EF0290">
      <w:pPr>
        <w:widowControl w:val="0"/>
      </w:pPr>
      <w:r>
        <w:t xml:space="preserve"> </w:t>
      </w:r>
      <w:r w:rsidR="000340F3">
        <w:t xml:space="preserve"> </w:t>
      </w:r>
      <w:r w:rsidR="003543F2">
        <w:t xml:space="preserve">Business Phone: </w:t>
      </w:r>
      <w:proofErr w:type="gramStart"/>
      <w:r w:rsidR="003543F2">
        <w:t>(    )</w:t>
      </w:r>
      <w:proofErr w:type="gramEnd"/>
      <w:r w:rsidR="003543F2">
        <w:t>_____________________________ Home Phone: (     ) _________________________</w:t>
      </w:r>
    </w:p>
    <w:p w:rsidR="003543F2" w:rsidRDefault="00EF0290">
      <w:pPr>
        <w:widowControl w:val="0"/>
      </w:pPr>
      <w:r>
        <w:t xml:space="preserve"> </w:t>
      </w:r>
      <w:r w:rsidR="000340F3">
        <w:t xml:space="preserve"> </w:t>
      </w:r>
      <w:r w:rsidR="003543F2">
        <w:t xml:space="preserve">Facsimile: </w:t>
      </w:r>
      <w:proofErr w:type="gramStart"/>
      <w:r w:rsidR="003543F2">
        <w:t>(    )</w:t>
      </w:r>
      <w:proofErr w:type="gramEnd"/>
      <w:r w:rsidR="003543F2">
        <w:t>__________________________________ E-Mail Address: ___________________________</w:t>
      </w:r>
    </w:p>
    <w:p w:rsidR="003543F2" w:rsidRDefault="00EF0290">
      <w:pPr>
        <w:widowControl w:val="0"/>
      </w:pPr>
      <w:r>
        <w:t xml:space="preserve"> </w:t>
      </w:r>
      <w:r w:rsidR="000340F3">
        <w:t xml:space="preserve"> </w:t>
      </w:r>
      <w:r w:rsidR="003543F2">
        <w:t>Law School: ______________________________________________________ Degree</w:t>
      </w:r>
      <w:proofErr w:type="gramStart"/>
      <w:r w:rsidR="003543F2">
        <w:t>:_</w:t>
      </w:r>
      <w:proofErr w:type="gramEnd"/>
      <w:r w:rsidR="003543F2">
        <w:t>_______________</w:t>
      </w:r>
    </w:p>
    <w:p w:rsidR="00A90E4C" w:rsidRDefault="00EF0290">
      <w:pPr>
        <w:widowControl w:val="0"/>
      </w:pPr>
      <w:r>
        <w:t xml:space="preserve"> </w:t>
      </w:r>
      <w:r w:rsidR="000340F3">
        <w:t xml:space="preserve"> </w:t>
      </w:r>
      <w:r w:rsidR="003543F2">
        <w:t>Bar Admission Dates: ______________________________________</w:t>
      </w:r>
      <w:r w:rsidR="00AB4220">
        <w:t>______</w:t>
      </w:r>
      <w:r w:rsidR="00AB4220" w:rsidRPr="00AB4220">
        <w:t xml:space="preserve"> </w:t>
      </w:r>
      <w:r w:rsidR="00AB4220">
        <w:t>Last Year Renewed: ________</w:t>
      </w:r>
    </w:p>
    <w:p w:rsidR="00C71943" w:rsidRDefault="00C71943">
      <w:pPr>
        <w:widowControl w:val="0"/>
        <w:rPr>
          <w:sz w:val="8"/>
          <w:szCs w:val="8"/>
        </w:rPr>
      </w:pPr>
    </w:p>
    <w:p w:rsidR="00157351" w:rsidRPr="00C71943" w:rsidRDefault="00157351">
      <w:pPr>
        <w:widowControl w:val="0"/>
        <w:rPr>
          <w:sz w:val="8"/>
          <w:szCs w:val="8"/>
        </w:rPr>
      </w:pPr>
    </w:p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0"/>
        <w:gridCol w:w="6390"/>
        <w:gridCol w:w="2880"/>
      </w:tblGrid>
      <w:tr w:rsidR="00A90E4C" w:rsidRPr="006D683D">
        <w:trPr>
          <w:trHeight w:val="207"/>
        </w:trPr>
        <w:tc>
          <w:tcPr>
            <w:tcW w:w="10800" w:type="dxa"/>
            <w:gridSpan w:val="3"/>
            <w:shd w:val="clear" w:color="auto" w:fill="auto"/>
          </w:tcPr>
          <w:p w:rsidR="00A90E4C" w:rsidRPr="006D683D" w:rsidRDefault="00A90E4C" w:rsidP="006D683D">
            <w:pPr>
              <w:widowControl w:val="0"/>
              <w:rPr>
                <w:b/>
                <w:sz w:val="20"/>
              </w:rPr>
            </w:pPr>
            <w:r w:rsidRPr="006D683D">
              <w:rPr>
                <w:b/>
                <w:sz w:val="20"/>
              </w:rPr>
              <w:t xml:space="preserve">Dues Schedule - Please Check Box That Applies: </w:t>
            </w:r>
          </w:p>
        </w:tc>
      </w:tr>
      <w:tr w:rsidR="00C71943" w:rsidRPr="006D683D">
        <w:trPr>
          <w:trHeight w:val="207"/>
        </w:trPr>
        <w:tc>
          <w:tcPr>
            <w:tcW w:w="1530" w:type="dxa"/>
            <w:shd w:val="clear" w:color="auto" w:fill="auto"/>
          </w:tcPr>
          <w:p w:rsidR="00A90E4C" w:rsidRPr="006D683D" w:rsidRDefault="00A90E4C" w:rsidP="006D683D">
            <w:pPr>
              <w:widowControl w:val="0"/>
              <w:rPr>
                <w:sz w:val="18"/>
              </w:rPr>
            </w:pPr>
            <w:r w:rsidRPr="006D683D">
              <w:rPr>
                <w:sz w:val="18"/>
              </w:rPr>
              <w:t>□</w:t>
            </w:r>
          </w:p>
        </w:tc>
        <w:tc>
          <w:tcPr>
            <w:tcW w:w="6390" w:type="dxa"/>
            <w:shd w:val="clear" w:color="auto" w:fill="auto"/>
          </w:tcPr>
          <w:p w:rsidR="00A90E4C" w:rsidRPr="006D683D" w:rsidRDefault="00A90E4C" w:rsidP="006D683D">
            <w:pPr>
              <w:widowControl w:val="0"/>
              <w:rPr>
                <w:b/>
                <w:sz w:val="20"/>
              </w:rPr>
            </w:pPr>
            <w:r w:rsidRPr="006D683D">
              <w:rPr>
                <w:b/>
                <w:sz w:val="20"/>
              </w:rPr>
              <w:t>Admitted Less than One Year</w:t>
            </w:r>
          </w:p>
        </w:tc>
        <w:tc>
          <w:tcPr>
            <w:tcW w:w="2880" w:type="dxa"/>
            <w:shd w:val="clear" w:color="auto" w:fill="auto"/>
          </w:tcPr>
          <w:p w:rsidR="00A90E4C" w:rsidRPr="006D683D" w:rsidRDefault="00A90E4C" w:rsidP="006D683D">
            <w:pPr>
              <w:widowControl w:val="0"/>
              <w:jc w:val="right"/>
              <w:rPr>
                <w:sz w:val="20"/>
              </w:rPr>
            </w:pPr>
            <w:r w:rsidRPr="006D683D">
              <w:rPr>
                <w:sz w:val="20"/>
              </w:rPr>
              <w:t>$  55.00</w:t>
            </w:r>
          </w:p>
        </w:tc>
      </w:tr>
      <w:tr w:rsidR="00C71943" w:rsidRPr="006D683D">
        <w:trPr>
          <w:trHeight w:val="207"/>
        </w:trPr>
        <w:tc>
          <w:tcPr>
            <w:tcW w:w="1530" w:type="dxa"/>
            <w:shd w:val="clear" w:color="auto" w:fill="auto"/>
          </w:tcPr>
          <w:p w:rsidR="00A90E4C" w:rsidRPr="006D683D" w:rsidRDefault="00A90E4C" w:rsidP="006D683D">
            <w:pPr>
              <w:widowControl w:val="0"/>
              <w:rPr>
                <w:sz w:val="18"/>
              </w:rPr>
            </w:pPr>
            <w:r w:rsidRPr="006D683D">
              <w:rPr>
                <w:sz w:val="18"/>
              </w:rPr>
              <w:t>□ I(a).</w:t>
            </w:r>
          </w:p>
        </w:tc>
        <w:tc>
          <w:tcPr>
            <w:tcW w:w="6390" w:type="dxa"/>
            <w:shd w:val="clear" w:color="auto" w:fill="auto"/>
          </w:tcPr>
          <w:p w:rsidR="00A90E4C" w:rsidRPr="006D683D" w:rsidRDefault="00A90E4C" w:rsidP="006D683D">
            <w:pPr>
              <w:widowControl w:val="0"/>
              <w:rPr>
                <w:b/>
                <w:sz w:val="20"/>
              </w:rPr>
            </w:pPr>
            <w:r w:rsidRPr="006D683D">
              <w:rPr>
                <w:b/>
                <w:sz w:val="20"/>
              </w:rPr>
              <w:t xml:space="preserve">Admitted 3 years or more </w:t>
            </w:r>
          </w:p>
          <w:p w:rsidR="00A90E4C" w:rsidRPr="006D683D" w:rsidRDefault="00A90E4C" w:rsidP="00D90D6E">
            <w:pPr>
              <w:widowControl w:val="0"/>
              <w:rPr>
                <w:b/>
                <w:sz w:val="20"/>
              </w:rPr>
            </w:pPr>
            <w:r w:rsidRPr="006D683D">
              <w:rPr>
                <w:b/>
                <w:sz w:val="20"/>
              </w:rPr>
              <w:t>(</w:t>
            </w:r>
            <w:r w:rsidRPr="006D683D">
              <w:rPr>
                <w:b/>
                <w:i/>
                <w:sz w:val="20"/>
              </w:rPr>
              <w:t>Early Bird</w:t>
            </w:r>
            <w:r w:rsidRPr="006D683D">
              <w:rPr>
                <w:b/>
                <w:sz w:val="20"/>
              </w:rPr>
              <w:t xml:space="preserve"> </w:t>
            </w:r>
            <w:r w:rsidR="00576430">
              <w:rPr>
                <w:sz w:val="20"/>
              </w:rPr>
              <w:t>payment post marked</w:t>
            </w:r>
            <w:r w:rsidRPr="006D683D">
              <w:rPr>
                <w:sz w:val="20"/>
              </w:rPr>
              <w:t xml:space="preserve"> by 9/30/1</w:t>
            </w:r>
            <w:r w:rsidR="0008211B">
              <w:rPr>
                <w:sz w:val="20"/>
              </w:rPr>
              <w:t>9</w:t>
            </w:r>
            <w:r w:rsidRPr="006D683D">
              <w:rPr>
                <w:b/>
                <w:sz w:val="20"/>
              </w:rPr>
              <w:t xml:space="preserve"> -  </w:t>
            </w:r>
            <w:r w:rsidRPr="006D683D">
              <w:rPr>
                <w:b/>
                <w:i/>
                <w:sz w:val="20"/>
              </w:rPr>
              <w:t>$95.00</w:t>
            </w:r>
            <w:r w:rsidRPr="006D683D">
              <w:rPr>
                <w:b/>
                <w:sz w:val="20"/>
              </w:rPr>
              <w:t>) *</w:t>
            </w:r>
          </w:p>
        </w:tc>
        <w:tc>
          <w:tcPr>
            <w:tcW w:w="2880" w:type="dxa"/>
            <w:shd w:val="clear" w:color="auto" w:fill="auto"/>
          </w:tcPr>
          <w:p w:rsidR="00A90E4C" w:rsidRPr="006D683D" w:rsidRDefault="00A90E4C" w:rsidP="006D683D">
            <w:pPr>
              <w:widowControl w:val="0"/>
              <w:jc w:val="right"/>
              <w:rPr>
                <w:sz w:val="20"/>
              </w:rPr>
            </w:pPr>
            <w:r w:rsidRPr="006D683D">
              <w:rPr>
                <w:sz w:val="20"/>
              </w:rPr>
              <w:t>$105.00</w:t>
            </w:r>
          </w:p>
        </w:tc>
      </w:tr>
      <w:tr w:rsidR="00C71943" w:rsidRPr="006D683D">
        <w:trPr>
          <w:trHeight w:val="207"/>
        </w:trPr>
        <w:tc>
          <w:tcPr>
            <w:tcW w:w="1530" w:type="dxa"/>
            <w:shd w:val="clear" w:color="auto" w:fill="auto"/>
          </w:tcPr>
          <w:p w:rsidR="00A90E4C" w:rsidRPr="006D683D" w:rsidRDefault="00A90E4C" w:rsidP="006D683D">
            <w:pPr>
              <w:widowControl w:val="0"/>
              <w:rPr>
                <w:sz w:val="18"/>
              </w:rPr>
            </w:pPr>
            <w:r w:rsidRPr="006D683D">
              <w:rPr>
                <w:sz w:val="18"/>
              </w:rPr>
              <w:t>□ I(b).</w:t>
            </w:r>
          </w:p>
        </w:tc>
        <w:tc>
          <w:tcPr>
            <w:tcW w:w="6390" w:type="dxa"/>
            <w:shd w:val="clear" w:color="auto" w:fill="auto"/>
          </w:tcPr>
          <w:p w:rsidR="00A90E4C" w:rsidRPr="006D683D" w:rsidRDefault="00A90E4C" w:rsidP="006D683D">
            <w:pPr>
              <w:widowControl w:val="0"/>
              <w:rPr>
                <w:b/>
                <w:sz w:val="20"/>
              </w:rPr>
            </w:pPr>
            <w:r w:rsidRPr="006D683D">
              <w:rPr>
                <w:b/>
                <w:sz w:val="20"/>
              </w:rPr>
              <w:t xml:space="preserve">Admitted less than 3 years </w:t>
            </w:r>
          </w:p>
          <w:p w:rsidR="00A90E4C" w:rsidRPr="006D683D" w:rsidRDefault="00A90E4C" w:rsidP="00D90D6E">
            <w:pPr>
              <w:widowControl w:val="0"/>
              <w:rPr>
                <w:b/>
                <w:sz w:val="20"/>
              </w:rPr>
            </w:pPr>
            <w:r w:rsidRPr="006D683D">
              <w:rPr>
                <w:b/>
                <w:sz w:val="20"/>
              </w:rPr>
              <w:t>(</w:t>
            </w:r>
            <w:r w:rsidRPr="006D683D">
              <w:rPr>
                <w:b/>
                <w:i/>
                <w:sz w:val="20"/>
              </w:rPr>
              <w:t>Early Bird</w:t>
            </w:r>
            <w:r w:rsidRPr="006D683D">
              <w:rPr>
                <w:b/>
                <w:sz w:val="20"/>
              </w:rPr>
              <w:t xml:space="preserve"> </w:t>
            </w:r>
            <w:r w:rsidR="00576430">
              <w:rPr>
                <w:sz w:val="20"/>
              </w:rPr>
              <w:t>payment post marked</w:t>
            </w:r>
            <w:r w:rsidRPr="006D683D">
              <w:rPr>
                <w:sz w:val="20"/>
              </w:rPr>
              <w:t xml:space="preserve"> by 9/30/1</w:t>
            </w:r>
            <w:r w:rsidR="0008211B">
              <w:rPr>
                <w:sz w:val="20"/>
              </w:rPr>
              <w:t>9</w:t>
            </w:r>
            <w:r w:rsidRPr="006D683D">
              <w:rPr>
                <w:b/>
                <w:sz w:val="20"/>
              </w:rPr>
              <w:t xml:space="preserve"> - </w:t>
            </w:r>
            <w:r w:rsidRPr="006D683D">
              <w:rPr>
                <w:b/>
                <w:i/>
                <w:sz w:val="20"/>
              </w:rPr>
              <w:t>$75.00</w:t>
            </w:r>
            <w:r w:rsidRPr="006D683D">
              <w:rPr>
                <w:b/>
                <w:sz w:val="20"/>
              </w:rPr>
              <w:t>) *</w:t>
            </w:r>
          </w:p>
        </w:tc>
        <w:tc>
          <w:tcPr>
            <w:tcW w:w="2880" w:type="dxa"/>
            <w:shd w:val="clear" w:color="auto" w:fill="auto"/>
          </w:tcPr>
          <w:p w:rsidR="00A90E4C" w:rsidRPr="006D683D" w:rsidRDefault="00A90E4C" w:rsidP="006D683D">
            <w:pPr>
              <w:widowControl w:val="0"/>
              <w:jc w:val="right"/>
              <w:rPr>
                <w:sz w:val="20"/>
              </w:rPr>
            </w:pPr>
            <w:r w:rsidRPr="006D683D">
              <w:rPr>
                <w:sz w:val="20"/>
              </w:rPr>
              <w:t>$  80.00</w:t>
            </w:r>
          </w:p>
        </w:tc>
      </w:tr>
      <w:tr w:rsidR="00C71943" w:rsidRPr="006D683D">
        <w:trPr>
          <w:trHeight w:val="207"/>
        </w:trPr>
        <w:tc>
          <w:tcPr>
            <w:tcW w:w="1530" w:type="dxa"/>
            <w:shd w:val="clear" w:color="auto" w:fill="auto"/>
          </w:tcPr>
          <w:p w:rsidR="00A90E4C" w:rsidRPr="006D683D" w:rsidRDefault="00A90E4C" w:rsidP="006D683D">
            <w:pPr>
              <w:widowControl w:val="0"/>
              <w:rPr>
                <w:sz w:val="18"/>
              </w:rPr>
            </w:pPr>
            <w:r w:rsidRPr="006D683D">
              <w:rPr>
                <w:sz w:val="18"/>
              </w:rPr>
              <w:t>□ I(c).</w:t>
            </w:r>
          </w:p>
        </w:tc>
        <w:tc>
          <w:tcPr>
            <w:tcW w:w="6390" w:type="dxa"/>
            <w:shd w:val="clear" w:color="auto" w:fill="auto"/>
          </w:tcPr>
          <w:p w:rsidR="00A90E4C" w:rsidRPr="006D683D" w:rsidRDefault="00A90E4C" w:rsidP="006D683D">
            <w:pPr>
              <w:widowControl w:val="0"/>
              <w:rPr>
                <w:b/>
                <w:sz w:val="20"/>
              </w:rPr>
            </w:pPr>
            <w:r w:rsidRPr="006D683D">
              <w:rPr>
                <w:b/>
                <w:sz w:val="20"/>
              </w:rPr>
              <w:t>Sustaining Member (Voluntary)**</w:t>
            </w:r>
          </w:p>
          <w:p w:rsidR="00A90E4C" w:rsidRPr="006D683D" w:rsidRDefault="00A90E4C" w:rsidP="00D90D6E">
            <w:pPr>
              <w:widowControl w:val="0"/>
              <w:rPr>
                <w:b/>
                <w:sz w:val="20"/>
              </w:rPr>
            </w:pPr>
            <w:r w:rsidRPr="006D683D">
              <w:rPr>
                <w:b/>
                <w:sz w:val="20"/>
              </w:rPr>
              <w:t>(</w:t>
            </w:r>
            <w:r w:rsidRPr="006D683D">
              <w:rPr>
                <w:b/>
                <w:i/>
                <w:sz w:val="20"/>
              </w:rPr>
              <w:t>Early Bird</w:t>
            </w:r>
            <w:r w:rsidRPr="006D683D">
              <w:rPr>
                <w:b/>
                <w:sz w:val="20"/>
              </w:rPr>
              <w:t xml:space="preserve"> </w:t>
            </w:r>
            <w:r w:rsidR="00576430">
              <w:rPr>
                <w:sz w:val="20"/>
              </w:rPr>
              <w:t>payment post marked</w:t>
            </w:r>
            <w:r w:rsidRPr="006D683D">
              <w:rPr>
                <w:sz w:val="20"/>
              </w:rPr>
              <w:t xml:space="preserve"> by 9/30/1</w:t>
            </w:r>
            <w:r w:rsidR="0008211B">
              <w:rPr>
                <w:sz w:val="20"/>
              </w:rPr>
              <w:t>9</w:t>
            </w:r>
            <w:r w:rsidRPr="006D683D">
              <w:rPr>
                <w:b/>
                <w:sz w:val="20"/>
              </w:rPr>
              <w:t xml:space="preserve"> - </w:t>
            </w:r>
            <w:r w:rsidR="005C22D2">
              <w:rPr>
                <w:b/>
                <w:i/>
                <w:sz w:val="20"/>
              </w:rPr>
              <w:t>$15</w:t>
            </w:r>
            <w:r w:rsidRPr="006D683D">
              <w:rPr>
                <w:b/>
                <w:i/>
                <w:sz w:val="20"/>
              </w:rPr>
              <w:t>5.00</w:t>
            </w:r>
            <w:r w:rsidRPr="006D683D">
              <w:rPr>
                <w:b/>
                <w:sz w:val="20"/>
              </w:rPr>
              <w:t>) *</w:t>
            </w:r>
          </w:p>
        </w:tc>
        <w:tc>
          <w:tcPr>
            <w:tcW w:w="2880" w:type="dxa"/>
            <w:shd w:val="clear" w:color="auto" w:fill="auto"/>
          </w:tcPr>
          <w:p w:rsidR="00A90E4C" w:rsidRPr="006D683D" w:rsidRDefault="005C22D2" w:rsidP="006D683D">
            <w:pPr>
              <w:widowControl w:val="0"/>
              <w:jc w:val="right"/>
              <w:rPr>
                <w:sz w:val="20"/>
              </w:rPr>
            </w:pPr>
            <w:r>
              <w:rPr>
                <w:sz w:val="20"/>
              </w:rPr>
              <w:t>$16</w:t>
            </w:r>
            <w:r w:rsidR="00A90E4C" w:rsidRPr="006D683D">
              <w:rPr>
                <w:sz w:val="20"/>
              </w:rPr>
              <w:t>5.00</w:t>
            </w:r>
          </w:p>
        </w:tc>
      </w:tr>
      <w:tr w:rsidR="00C71943" w:rsidRPr="006D683D">
        <w:trPr>
          <w:trHeight w:val="207"/>
        </w:trPr>
        <w:tc>
          <w:tcPr>
            <w:tcW w:w="1530" w:type="dxa"/>
            <w:shd w:val="clear" w:color="auto" w:fill="auto"/>
          </w:tcPr>
          <w:p w:rsidR="00A90E4C" w:rsidRPr="006D683D" w:rsidRDefault="00A90E4C" w:rsidP="006D683D">
            <w:pPr>
              <w:widowControl w:val="0"/>
              <w:rPr>
                <w:sz w:val="18"/>
              </w:rPr>
            </w:pPr>
            <w:r w:rsidRPr="006D683D">
              <w:rPr>
                <w:sz w:val="18"/>
              </w:rPr>
              <w:t>□ II.</w:t>
            </w:r>
          </w:p>
        </w:tc>
        <w:tc>
          <w:tcPr>
            <w:tcW w:w="6390" w:type="dxa"/>
            <w:shd w:val="clear" w:color="auto" w:fill="auto"/>
          </w:tcPr>
          <w:p w:rsidR="00A90E4C" w:rsidRPr="006D683D" w:rsidRDefault="00A90E4C" w:rsidP="006D683D">
            <w:pPr>
              <w:widowControl w:val="0"/>
              <w:rPr>
                <w:b/>
                <w:sz w:val="20"/>
              </w:rPr>
            </w:pPr>
            <w:r w:rsidRPr="006D683D">
              <w:rPr>
                <w:b/>
                <w:sz w:val="20"/>
              </w:rPr>
              <w:t>Admitted to another State Bar (not NY)</w:t>
            </w:r>
          </w:p>
        </w:tc>
        <w:tc>
          <w:tcPr>
            <w:tcW w:w="2880" w:type="dxa"/>
            <w:shd w:val="clear" w:color="auto" w:fill="auto"/>
          </w:tcPr>
          <w:p w:rsidR="00A90E4C" w:rsidRPr="006D683D" w:rsidRDefault="00A90E4C" w:rsidP="006D683D">
            <w:pPr>
              <w:widowControl w:val="0"/>
              <w:jc w:val="right"/>
              <w:rPr>
                <w:sz w:val="20"/>
              </w:rPr>
            </w:pPr>
            <w:r w:rsidRPr="006D683D">
              <w:rPr>
                <w:sz w:val="20"/>
              </w:rPr>
              <w:t>$ 50.00</w:t>
            </w:r>
          </w:p>
        </w:tc>
      </w:tr>
      <w:tr w:rsidR="00C71943" w:rsidRPr="006D683D">
        <w:trPr>
          <w:trHeight w:val="207"/>
        </w:trPr>
        <w:tc>
          <w:tcPr>
            <w:tcW w:w="1530" w:type="dxa"/>
            <w:shd w:val="clear" w:color="auto" w:fill="auto"/>
          </w:tcPr>
          <w:p w:rsidR="00A90E4C" w:rsidRPr="006D683D" w:rsidRDefault="00A90E4C" w:rsidP="006D683D">
            <w:pPr>
              <w:widowControl w:val="0"/>
              <w:rPr>
                <w:sz w:val="18"/>
              </w:rPr>
            </w:pPr>
            <w:r w:rsidRPr="006D683D">
              <w:rPr>
                <w:sz w:val="18"/>
              </w:rPr>
              <w:t>□ III.</w:t>
            </w:r>
          </w:p>
        </w:tc>
        <w:tc>
          <w:tcPr>
            <w:tcW w:w="6390" w:type="dxa"/>
            <w:shd w:val="clear" w:color="auto" w:fill="auto"/>
          </w:tcPr>
          <w:p w:rsidR="00A90E4C" w:rsidRPr="006D683D" w:rsidRDefault="00A90E4C" w:rsidP="006D683D">
            <w:pPr>
              <w:widowControl w:val="0"/>
              <w:rPr>
                <w:b/>
                <w:sz w:val="20"/>
              </w:rPr>
            </w:pPr>
            <w:r w:rsidRPr="006D683D">
              <w:rPr>
                <w:b/>
                <w:sz w:val="20"/>
              </w:rPr>
              <w:t>Law School Graduate Awaiting Admission</w:t>
            </w:r>
          </w:p>
        </w:tc>
        <w:tc>
          <w:tcPr>
            <w:tcW w:w="2880" w:type="dxa"/>
            <w:shd w:val="clear" w:color="auto" w:fill="auto"/>
          </w:tcPr>
          <w:p w:rsidR="00A90E4C" w:rsidRPr="006D683D" w:rsidRDefault="00A90E4C" w:rsidP="006D683D">
            <w:pPr>
              <w:widowControl w:val="0"/>
              <w:jc w:val="right"/>
              <w:rPr>
                <w:sz w:val="20"/>
              </w:rPr>
            </w:pPr>
            <w:r w:rsidRPr="006D683D">
              <w:rPr>
                <w:sz w:val="20"/>
              </w:rPr>
              <w:t>(Free) $ 0.00</w:t>
            </w:r>
          </w:p>
        </w:tc>
      </w:tr>
      <w:tr w:rsidR="00C71943" w:rsidRPr="006D683D">
        <w:trPr>
          <w:trHeight w:val="207"/>
        </w:trPr>
        <w:tc>
          <w:tcPr>
            <w:tcW w:w="1530" w:type="dxa"/>
            <w:shd w:val="clear" w:color="auto" w:fill="auto"/>
          </w:tcPr>
          <w:p w:rsidR="00A90E4C" w:rsidRPr="006D683D" w:rsidRDefault="00B85155" w:rsidP="006D683D">
            <w:pPr>
              <w:widowControl w:val="0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 w:rsidRPr="005C22D2">
              <w:rPr>
                <w:sz w:val="18"/>
              </w:rPr>
              <w:t>IV</w:t>
            </w:r>
            <w:r w:rsidR="00A90E4C" w:rsidRPr="005C22D2">
              <w:rPr>
                <w:sz w:val="18"/>
              </w:rPr>
              <w:t>.</w:t>
            </w:r>
          </w:p>
        </w:tc>
        <w:tc>
          <w:tcPr>
            <w:tcW w:w="6390" w:type="dxa"/>
            <w:shd w:val="clear" w:color="auto" w:fill="auto"/>
          </w:tcPr>
          <w:p w:rsidR="00A90E4C" w:rsidRPr="006D683D" w:rsidRDefault="00A90E4C" w:rsidP="006D683D">
            <w:pPr>
              <w:widowControl w:val="0"/>
              <w:rPr>
                <w:b/>
                <w:sz w:val="20"/>
              </w:rPr>
            </w:pPr>
            <w:r w:rsidRPr="006D683D">
              <w:rPr>
                <w:b/>
                <w:sz w:val="20"/>
              </w:rPr>
              <w:t>Law School Student</w:t>
            </w:r>
          </w:p>
        </w:tc>
        <w:tc>
          <w:tcPr>
            <w:tcW w:w="2880" w:type="dxa"/>
            <w:shd w:val="clear" w:color="auto" w:fill="auto"/>
          </w:tcPr>
          <w:p w:rsidR="00A90E4C" w:rsidRPr="006D683D" w:rsidRDefault="00A90E4C" w:rsidP="006D683D">
            <w:pPr>
              <w:widowControl w:val="0"/>
              <w:jc w:val="right"/>
              <w:rPr>
                <w:sz w:val="20"/>
              </w:rPr>
            </w:pPr>
            <w:r w:rsidRPr="006D683D">
              <w:rPr>
                <w:sz w:val="20"/>
              </w:rPr>
              <w:t>(Free) $ 0.00</w:t>
            </w:r>
          </w:p>
        </w:tc>
      </w:tr>
      <w:tr w:rsidR="00C71943" w:rsidRPr="006D683D">
        <w:trPr>
          <w:trHeight w:val="207"/>
        </w:trPr>
        <w:tc>
          <w:tcPr>
            <w:tcW w:w="1530" w:type="dxa"/>
            <w:shd w:val="clear" w:color="auto" w:fill="auto"/>
          </w:tcPr>
          <w:p w:rsidR="00A90E4C" w:rsidRPr="006D683D" w:rsidRDefault="00A90E4C" w:rsidP="006D683D">
            <w:pPr>
              <w:widowControl w:val="0"/>
              <w:rPr>
                <w:sz w:val="18"/>
              </w:rPr>
            </w:pPr>
            <w:r w:rsidRPr="006D683D">
              <w:rPr>
                <w:sz w:val="18"/>
              </w:rPr>
              <w:t>□ V.</w:t>
            </w:r>
          </w:p>
        </w:tc>
        <w:tc>
          <w:tcPr>
            <w:tcW w:w="6390" w:type="dxa"/>
            <w:shd w:val="clear" w:color="auto" w:fill="auto"/>
          </w:tcPr>
          <w:p w:rsidR="00A90E4C" w:rsidRPr="006D683D" w:rsidRDefault="00A90E4C" w:rsidP="006D683D">
            <w:pPr>
              <w:widowControl w:val="0"/>
              <w:rPr>
                <w:b/>
                <w:sz w:val="20"/>
              </w:rPr>
            </w:pPr>
            <w:r w:rsidRPr="006D683D">
              <w:rPr>
                <w:b/>
                <w:sz w:val="20"/>
              </w:rPr>
              <w:t xml:space="preserve">Paid Member of Another Chapter </w:t>
            </w:r>
          </w:p>
          <w:p w:rsidR="00A90E4C" w:rsidRPr="006D683D" w:rsidRDefault="00A90E4C" w:rsidP="00D90D6E">
            <w:pPr>
              <w:widowControl w:val="0"/>
              <w:rPr>
                <w:b/>
                <w:sz w:val="20"/>
              </w:rPr>
            </w:pPr>
            <w:r w:rsidRPr="006D683D">
              <w:rPr>
                <w:b/>
                <w:sz w:val="20"/>
              </w:rPr>
              <w:t>(</w:t>
            </w:r>
            <w:r w:rsidRPr="006D683D">
              <w:rPr>
                <w:b/>
                <w:i/>
                <w:sz w:val="20"/>
              </w:rPr>
              <w:t>Early Bird</w:t>
            </w:r>
            <w:r w:rsidRPr="006D683D">
              <w:rPr>
                <w:b/>
                <w:sz w:val="20"/>
              </w:rPr>
              <w:t xml:space="preserve"> </w:t>
            </w:r>
            <w:r w:rsidRPr="006D683D">
              <w:rPr>
                <w:sz w:val="20"/>
              </w:rPr>
              <w:t>payment received by 9/30/1</w:t>
            </w:r>
            <w:r w:rsidR="0008211B">
              <w:rPr>
                <w:sz w:val="20"/>
              </w:rPr>
              <w:t>9</w:t>
            </w:r>
            <w:r w:rsidRPr="006D683D">
              <w:rPr>
                <w:b/>
                <w:sz w:val="20"/>
              </w:rPr>
              <w:t xml:space="preserve"> - </w:t>
            </w:r>
            <w:r w:rsidRPr="006D683D">
              <w:rPr>
                <w:b/>
                <w:i/>
                <w:sz w:val="20"/>
              </w:rPr>
              <w:t>$50.00</w:t>
            </w:r>
            <w:r w:rsidRPr="006D683D">
              <w:rPr>
                <w:b/>
                <w:sz w:val="20"/>
              </w:rPr>
              <w:t>) *</w:t>
            </w:r>
          </w:p>
        </w:tc>
        <w:tc>
          <w:tcPr>
            <w:tcW w:w="2880" w:type="dxa"/>
            <w:shd w:val="clear" w:color="auto" w:fill="auto"/>
          </w:tcPr>
          <w:p w:rsidR="00A90E4C" w:rsidRPr="006D683D" w:rsidRDefault="00ED4AA5" w:rsidP="006D683D">
            <w:pPr>
              <w:widowControl w:val="0"/>
              <w:jc w:val="right"/>
              <w:rPr>
                <w:sz w:val="20"/>
              </w:rPr>
            </w:pPr>
            <w:r w:rsidRPr="006D683D">
              <w:rPr>
                <w:sz w:val="20"/>
              </w:rPr>
              <w:t>$ 60.</w:t>
            </w:r>
            <w:r w:rsidR="00A90E4C" w:rsidRPr="006D683D">
              <w:rPr>
                <w:sz w:val="20"/>
              </w:rPr>
              <w:t>00</w:t>
            </w:r>
          </w:p>
        </w:tc>
      </w:tr>
      <w:tr w:rsidR="00C71943" w:rsidRPr="006D683D">
        <w:trPr>
          <w:trHeight w:val="207"/>
        </w:trPr>
        <w:tc>
          <w:tcPr>
            <w:tcW w:w="1530" w:type="dxa"/>
            <w:shd w:val="clear" w:color="auto" w:fill="auto"/>
          </w:tcPr>
          <w:p w:rsidR="00A90E4C" w:rsidRPr="006D683D" w:rsidRDefault="00A90E4C" w:rsidP="006D683D">
            <w:pPr>
              <w:widowControl w:val="0"/>
              <w:rPr>
                <w:sz w:val="18"/>
              </w:rPr>
            </w:pPr>
            <w:r w:rsidRPr="006D683D">
              <w:rPr>
                <w:sz w:val="18"/>
              </w:rPr>
              <w:t>□ VI.</w:t>
            </w:r>
          </w:p>
        </w:tc>
        <w:tc>
          <w:tcPr>
            <w:tcW w:w="6390" w:type="dxa"/>
            <w:shd w:val="clear" w:color="auto" w:fill="auto"/>
          </w:tcPr>
          <w:p w:rsidR="00A90E4C" w:rsidRPr="006D683D" w:rsidRDefault="002D7127" w:rsidP="002D7127">
            <w:pPr>
              <w:widowControl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Dues Reduction Request </w:t>
            </w:r>
            <w:r w:rsidR="00A90E4C" w:rsidRPr="006D683D">
              <w:rPr>
                <w:b/>
                <w:sz w:val="20"/>
              </w:rPr>
              <w:t xml:space="preserve">– </w:t>
            </w:r>
            <w:r w:rsidR="00A90E4C" w:rsidRPr="006D683D">
              <w:rPr>
                <w:sz w:val="20"/>
              </w:rPr>
              <w:t>Please email info@nassauwomensbar.com</w:t>
            </w:r>
          </w:p>
        </w:tc>
        <w:tc>
          <w:tcPr>
            <w:tcW w:w="2880" w:type="dxa"/>
            <w:shd w:val="clear" w:color="auto" w:fill="auto"/>
          </w:tcPr>
          <w:p w:rsidR="00A90E4C" w:rsidRPr="006D683D" w:rsidRDefault="00A90E4C" w:rsidP="006D683D">
            <w:pPr>
              <w:widowControl w:val="0"/>
              <w:jc w:val="right"/>
              <w:rPr>
                <w:sz w:val="20"/>
              </w:rPr>
            </w:pPr>
            <w:r w:rsidRPr="006D683D">
              <w:rPr>
                <w:sz w:val="20"/>
              </w:rPr>
              <w:t>Need Based</w:t>
            </w:r>
          </w:p>
        </w:tc>
      </w:tr>
    </w:tbl>
    <w:p w:rsidR="002127F9" w:rsidRPr="002127F9" w:rsidRDefault="002127F9" w:rsidP="002127F9">
      <w:pPr>
        <w:widowControl w:val="0"/>
        <w:ind w:left="2160" w:hanging="2160"/>
        <w:rPr>
          <w:sz w:val="8"/>
          <w:szCs w:val="8"/>
        </w:rPr>
      </w:pPr>
    </w:p>
    <w:p w:rsidR="003543F2" w:rsidRDefault="00CC5CD7">
      <w:pPr>
        <w:widowControl w:val="0"/>
        <w:rPr>
          <w:b/>
          <w:sz w:val="18"/>
        </w:rPr>
      </w:pPr>
      <w:r>
        <w:rPr>
          <w:b/>
          <w:sz w:val="18"/>
        </w:rPr>
        <w:t xml:space="preserve"> </w:t>
      </w:r>
      <w:r w:rsidR="000340F3">
        <w:rPr>
          <w:b/>
          <w:sz w:val="18"/>
        </w:rPr>
        <w:t xml:space="preserve"> </w:t>
      </w:r>
      <w:r w:rsidR="003543F2">
        <w:rPr>
          <w:b/>
          <w:sz w:val="18"/>
        </w:rPr>
        <w:t>** Early Bird Discount applies only to payment</w:t>
      </w:r>
      <w:r w:rsidR="00D65EDA">
        <w:rPr>
          <w:b/>
          <w:sz w:val="18"/>
        </w:rPr>
        <w:t xml:space="preserve">s </w:t>
      </w:r>
      <w:r w:rsidR="008F6624">
        <w:rPr>
          <w:b/>
          <w:sz w:val="18"/>
        </w:rPr>
        <w:t>post marked by</w:t>
      </w:r>
      <w:r w:rsidR="00D65EDA">
        <w:rPr>
          <w:b/>
          <w:sz w:val="18"/>
        </w:rPr>
        <w:t xml:space="preserve"> September 30, 201</w:t>
      </w:r>
      <w:r w:rsidR="0008211B">
        <w:rPr>
          <w:b/>
          <w:sz w:val="18"/>
        </w:rPr>
        <w:t>9</w:t>
      </w:r>
      <w:r w:rsidR="003543F2">
        <w:rPr>
          <w:b/>
          <w:sz w:val="18"/>
        </w:rPr>
        <w:t>.</w:t>
      </w:r>
    </w:p>
    <w:p w:rsidR="003543F2" w:rsidRPr="00A21175" w:rsidRDefault="003543F2">
      <w:pPr>
        <w:widowControl w:val="0"/>
        <w:rPr>
          <w:b/>
          <w:sz w:val="8"/>
          <w:szCs w:val="8"/>
        </w:rPr>
      </w:pPr>
    </w:p>
    <w:p w:rsidR="000340F3" w:rsidRDefault="00CC5CD7">
      <w:pPr>
        <w:widowControl w:val="0"/>
        <w:rPr>
          <w:i/>
          <w:sz w:val="18"/>
        </w:rPr>
      </w:pPr>
      <w:r>
        <w:rPr>
          <w:i/>
          <w:sz w:val="18"/>
        </w:rPr>
        <w:t xml:space="preserve"> </w:t>
      </w:r>
      <w:r w:rsidR="000340F3">
        <w:rPr>
          <w:i/>
          <w:sz w:val="18"/>
        </w:rPr>
        <w:t xml:space="preserve"> </w:t>
      </w:r>
      <w:r w:rsidR="003543F2">
        <w:rPr>
          <w:i/>
          <w:sz w:val="18"/>
        </w:rPr>
        <w:t>* A Sustaining member is one who in addition to payi</w:t>
      </w:r>
      <w:r w:rsidR="008F6624">
        <w:rPr>
          <w:i/>
          <w:sz w:val="18"/>
        </w:rPr>
        <w:t>ng the required dues, donates $6</w:t>
      </w:r>
      <w:r w:rsidR="003543F2">
        <w:rPr>
          <w:i/>
          <w:sz w:val="18"/>
        </w:rPr>
        <w:t>0.00 or more to NCWBA. Su</w:t>
      </w:r>
      <w:r w:rsidR="000340F3">
        <w:rPr>
          <w:i/>
          <w:sz w:val="18"/>
        </w:rPr>
        <w:t>staining members are recognized</w:t>
      </w:r>
      <w:r>
        <w:rPr>
          <w:i/>
          <w:sz w:val="18"/>
        </w:rPr>
        <w:t xml:space="preserve"> </w:t>
      </w:r>
      <w:r w:rsidR="003543F2">
        <w:rPr>
          <w:i/>
          <w:sz w:val="18"/>
        </w:rPr>
        <w:t xml:space="preserve">for their </w:t>
      </w:r>
      <w:r w:rsidR="000340F3">
        <w:rPr>
          <w:i/>
          <w:sz w:val="18"/>
        </w:rPr>
        <w:t xml:space="preserve">     </w:t>
      </w:r>
    </w:p>
    <w:p w:rsidR="003543F2" w:rsidRPr="005C22D2" w:rsidRDefault="000340F3">
      <w:pPr>
        <w:widowControl w:val="0"/>
        <w:rPr>
          <w:i/>
          <w:sz w:val="18"/>
        </w:rPr>
      </w:pPr>
      <w:r>
        <w:rPr>
          <w:i/>
          <w:sz w:val="18"/>
        </w:rPr>
        <w:t xml:space="preserve">   </w:t>
      </w:r>
      <w:r w:rsidR="00B85155" w:rsidRPr="005C22D2">
        <w:rPr>
          <w:i/>
          <w:sz w:val="18"/>
        </w:rPr>
        <w:t>g</w:t>
      </w:r>
      <w:r w:rsidR="003543F2" w:rsidRPr="005C22D2">
        <w:rPr>
          <w:i/>
          <w:sz w:val="18"/>
        </w:rPr>
        <w:t xml:space="preserve">enerosity </w:t>
      </w:r>
      <w:r w:rsidR="00B85155" w:rsidRPr="005C22D2">
        <w:rPr>
          <w:i/>
          <w:sz w:val="18"/>
        </w:rPr>
        <w:t>in the Journal at our Annual Installation Dinner</w:t>
      </w:r>
      <w:r w:rsidR="003543F2" w:rsidRPr="005C22D2">
        <w:rPr>
          <w:i/>
          <w:sz w:val="18"/>
        </w:rPr>
        <w:t>.</w:t>
      </w:r>
    </w:p>
    <w:p w:rsidR="003543F2" w:rsidRPr="00A21175" w:rsidRDefault="003543F2">
      <w:pPr>
        <w:widowControl w:val="0"/>
        <w:rPr>
          <w:i/>
          <w:sz w:val="8"/>
          <w:szCs w:val="8"/>
        </w:rPr>
      </w:pPr>
    </w:p>
    <w:p w:rsidR="003543F2" w:rsidRDefault="00CC5CD7">
      <w:pPr>
        <w:widowControl w:val="0"/>
        <w:rPr>
          <w:b/>
          <w:sz w:val="18"/>
        </w:rPr>
      </w:pPr>
      <w:r>
        <w:rPr>
          <w:b/>
          <w:sz w:val="18"/>
          <w:u w:val="single"/>
        </w:rPr>
        <w:t xml:space="preserve"> </w:t>
      </w:r>
      <w:r w:rsidR="000340F3">
        <w:rPr>
          <w:b/>
          <w:sz w:val="18"/>
          <w:u w:val="single"/>
        </w:rPr>
        <w:t xml:space="preserve"> </w:t>
      </w:r>
      <w:r w:rsidR="003543F2">
        <w:rPr>
          <w:b/>
          <w:sz w:val="18"/>
          <w:u w:val="single"/>
        </w:rPr>
        <w:t>Areas of Concentration (Check up to 5)</w:t>
      </w:r>
      <w:r w:rsidR="003543F2">
        <w:rPr>
          <w:b/>
          <w:sz w:val="18"/>
        </w:rPr>
        <w:t>:</w:t>
      </w:r>
    </w:p>
    <w:tbl>
      <w:tblPr>
        <w:tblW w:w="0" w:type="auto"/>
        <w:tblInd w:w="30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884"/>
        <w:gridCol w:w="2700"/>
        <w:gridCol w:w="2700"/>
        <w:gridCol w:w="2516"/>
      </w:tblGrid>
      <w:tr w:rsidR="003543F2">
        <w:trPr>
          <w:cantSplit/>
        </w:trPr>
        <w:tc>
          <w:tcPr>
            <w:tcW w:w="2884" w:type="dxa"/>
          </w:tcPr>
          <w:p w:rsidR="003543F2" w:rsidRDefault="003543F2">
            <w:pPr>
              <w:widowControl w:val="0"/>
              <w:spacing w:before="100"/>
              <w:rPr>
                <w:sz w:val="16"/>
              </w:rPr>
            </w:pPr>
            <w:r>
              <w:rPr>
                <w:sz w:val="16"/>
              </w:rPr>
              <w:t>__Adoption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__Advertising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__Administrative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__Admiralty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__ADR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__Antitrust &amp; Trade Regulation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__Appellate Practice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__Banking/Bonds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__Bankruptcy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__Collections</w:t>
            </w:r>
          </w:p>
          <w:p w:rsidR="003543F2" w:rsidRDefault="003543F2">
            <w:pPr>
              <w:widowControl w:val="0"/>
              <w:rPr>
                <w:b/>
                <w:sz w:val="16"/>
              </w:rPr>
            </w:pPr>
            <w:r>
              <w:rPr>
                <w:sz w:val="16"/>
              </w:rPr>
              <w:t>__Communications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__Condemnation/Certiorari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__Constitutional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__Corporate/Commercial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__Creditor's Rights</w:t>
            </w:r>
          </w:p>
          <w:p w:rsidR="003543F2" w:rsidRDefault="003543F2">
            <w:pPr>
              <w:widowControl w:val="0"/>
              <w:spacing w:after="48"/>
              <w:rPr>
                <w:b/>
                <w:sz w:val="16"/>
              </w:rPr>
            </w:pPr>
            <w:r>
              <w:rPr>
                <w:sz w:val="16"/>
              </w:rPr>
              <w:t>__Criminal</w:t>
            </w:r>
          </w:p>
        </w:tc>
        <w:tc>
          <w:tcPr>
            <w:tcW w:w="2700" w:type="dxa"/>
          </w:tcPr>
          <w:p w:rsidR="003543F2" w:rsidRDefault="003543F2">
            <w:pPr>
              <w:widowControl w:val="0"/>
              <w:spacing w:before="100"/>
              <w:rPr>
                <w:sz w:val="16"/>
              </w:rPr>
            </w:pPr>
            <w:r>
              <w:rPr>
                <w:sz w:val="16"/>
              </w:rPr>
              <w:t>__Discrimination/Civil Rights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__Disability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__Domestic Violence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__Elder/Guardian/Medical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__Education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__Employee __</w:t>
            </w:r>
            <w:proofErr w:type="spellStart"/>
            <w:r>
              <w:rPr>
                <w:sz w:val="16"/>
              </w:rPr>
              <w:t>Benefits,Pensions</w:t>
            </w:r>
            <w:proofErr w:type="spellEnd"/>
            <w:r>
              <w:rPr>
                <w:sz w:val="16"/>
              </w:rPr>
              <w:t>/ERISA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__Employment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__Entertainment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__Environmental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__Ethics/Attorney Discipline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__Family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__Federal Practice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__General Practice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__Government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__Health</w:t>
            </w:r>
          </w:p>
          <w:p w:rsidR="003543F2" w:rsidRDefault="003543F2">
            <w:pPr>
              <w:widowControl w:val="0"/>
              <w:spacing w:after="48"/>
              <w:rPr>
                <w:b/>
                <w:sz w:val="16"/>
              </w:rPr>
            </w:pPr>
            <w:r>
              <w:rPr>
                <w:sz w:val="16"/>
              </w:rPr>
              <w:t>__Immigration</w:t>
            </w:r>
          </w:p>
        </w:tc>
        <w:tc>
          <w:tcPr>
            <w:tcW w:w="2700" w:type="dxa"/>
          </w:tcPr>
          <w:p w:rsidR="003543F2" w:rsidRDefault="003543F2">
            <w:pPr>
              <w:widowControl w:val="0"/>
              <w:spacing w:before="100"/>
              <w:rPr>
                <w:sz w:val="16"/>
              </w:rPr>
            </w:pPr>
            <w:r>
              <w:rPr>
                <w:sz w:val="16"/>
              </w:rPr>
              <w:t>__Insurance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__Intellectual Property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882A8E">
              <w:rPr>
                <w:sz w:val="16"/>
              </w:rPr>
              <w:t xml:space="preserve">   </w:t>
            </w:r>
            <w:r>
              <w:rPr>
                <w:sz w:val="16"/>
              </w:rPr>
              <w:t>(Copyright/Trademark)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__International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__Judiciary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__Labor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__Land Use/Zoning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__Landlord/Tenant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__Legislation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__Litigation (Civil/Commercial)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__Litigation (Legal Malpractice)</w:t>
            </w:r>
          </w:p>
          <w:p w:rsidR="00882A8E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__Litigation (Medical               </w:t>
            </w:r>
          </w:p>
          <w:p w:rsidR="003543F2" w:rsidRDefault="00882A8E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3543F2">
              <w:rPr>
                <w:sz w:val="16"/>
              </w:rPr>
              <w:t>Malpractice)</w:t>
            </w:r>
          </w:p>
          <w:p w:rsidR="00882A8E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__Litigation (Negligence/      </w:t>
            </w:r>
            <w:r w:rsidR="00882A8E">
              <w:rPr>
                <w:sz w:val="16"/>
              </w:rPr>
              <w:t xml:space="preserve">    </w:t>
            </w:r>
          </w:p>
          <w:p w:rsidR="003543F2" w:rsidRDefault="00882A8E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3543F2">
              <w:rPr>
                <w:sz w:val="16"/>
              </w:rPr>
              <w:t>Torts/Products Liability)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__Litigation (Personal Liability)</w:t>
            </w:r>
          </w:p>
          <w:p w:rsidR="003543F2" w:rsidRDefault="003543F2">
            <w:pPr>
              <w:widowControl w:val="0"/>
              <w:spacing w:after="48"/>
              <w:rPr>
                <w:b/>
                <w:sz w:val="16"/>
              </w:rPr>
            </w:pPr>
            <w:r>
              <w:rPr>
                <w:sz w:val="16"/>
              </w:rPr>
              <w:t>__Matrimonial</w:t>
            </w:r>
          </w:p>
        </w:tc>
        <w:tc>
          <w:tcPr>
            <w:tcW w:w="2516" w:type="dxa"/>
          </w:tcPr>
          <w:p w:rsidR="003543F2" w:rsidRDefault="003543F2">
            <w:pPr>
              <w:widowControl w:val="0"/>
              <w:spacing w:before="100"/>
              <w:rPr>
                <w:sz w:val="16"/>
              </w:rPr>
            </w:pPr>
            <w:r>
              <w:rPr>
                <w:sz w:val="16"/>
              </w:rPr>
              <w:t>__Mediation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__Municipal/Planning/Zoning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__Native American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__Not-For-Profit Corporations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__Occupational Safety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__Patent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__Public Interest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__Real Estate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__Regulatory Compliance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__Securities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__Social Security/Medicare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__Tax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__Unemployment Compensation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__Utilities</w:t>
            </w:r>
          </w:p>
          <w:p w:rsidR="003543F2" w:rsidRDefault="003543F2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__Wills/Trusts/Estates</w:t>
            </w:r>
          </w:p>
          <w:p w:rsidR="003543F2" w:rsidRDefault="003543F2">
            <w:pPr>
              <w:widowControl w:val="0"/>
              <w:spacing w:after="48"/>
              <w:rPr>
                <w:sz w:val="18"/>
              </w:rPr>
            </w:pPr>
            <w:r>
              <w:rPr>
                <w:sz w:val="16"/>
              </w:rPr>
              <w:t>__Workers' Compensation</w:t>
            </w:r>
          </w:p>
        </w:tc>
      </w:tr>
    </w:tbl>
    <w:p w:rsidR="000A680B" w:rsidRPr="00A21175" w:rsidRDefault="000A680B" w:rsidP="00F10EB3">
      <w:pPr>
        <w:widowControl w:val="0"/>
        <w:spacing w:line="287" w:lineRule="auto"/>
        <w:rPr>
          <w:sz w:val="4"/>
          <w:szCs w:val="4"/>
        </w:rPr>
      </w:pPr>
    </w:p>
    <w:p w:rsidR="009E4DBB" w:rsidRPr="0076413D" w:rsidRDefault="00CC5CD7" w:rsidP="00F10EB3">
      <w:pPr>
        <w:widowControl w:val="0"/>
        <w:spacing w:line="287" w:lineRule="auto"/>
        <w:rPr>
          <w:sz w:val="4"/>
          <w:szCs w:val="4"/>
        </w:rPr>
      </w:pPr>
      <w:r>
        <w:rPr>
          <w:sz w:val="18"/>
        </w:rPr>
        <w:t xml:space="preserve"> </w:t>
      </w:r>
    </w:p>
    <w:p w:rsidR="00DA2EE6" w:rsidRDefault="009E4DBB" w:rsidP="00F10EB3">
      <w:pPr>
        <w:widowControl w:val="0"/>
        <w:spacing w:line="287" w:lineRule="auto"/>
        <w:rPr>
          <w:sz w:val="18"/>
        </w:rPr>
      </w:pPr>
      <w:r>
        <w:rPr>
          <w:sz w:val="18"/>
        </w:rPr>
        <w:t xml:space="preserve"> </w:t>
      </w:r>
      <w:r w:rsidR="00031280">
        <w:rPr>
          <w:sz w:val="18"/>
        </w:rPr>
        <w:t xml:space="preserve"> </w:t>
      </w:r>
      <w:r>
        <w:rPr>
          <w:sz w:val="18"/>
        </w:rPr>
        <w:t xml:space="preserve"> </w:t>
      </w:r>
      <w:r w:rsidR="003543F2">
        <w:rPr>
          <w:sz w:val="18"/>
        </w:rPr>
        <w:t>The applicant affirms that she/he is a member in good standing of the Bar of the State of New York or of the State of _________________</w:t>
      </w:r>
    </w:p>
    <w:p w:rsidR="009E4DBB" w:rsidRPr="00975556" w:rsidRDefault="00CC5CD7" w:rsidP="00F10EB3">
      <w:pPr>
        <w:widowControl w:val="0"/>
        <w:spacing w:line="287" w:lineRule="auto"/>
        <w:rPr>
          <w:sz w:val="18"/>
        </w:rPr>
      </w:pPr>
      <w:r>
        <w:rPr>
          <w:sz w:val="18"/>
        </w:rPr>
        <w:t xml:space="preserve"> </w:t>
      </w:r>
      <w:r w:rsidR="00031280">
        <w:rPr>
          <w:sz w:val="18"/>
        </w:rPr>
        <w:t xml:space="preserve"> </w:t>
      </w:r>
      <w:r w:rsidR="009E4DBB">
        <w:rPr>
          <w:sz w:val="18"/>
        </w:rPr>
        <w:t xml:space="preserve"> </w:t>
      </w:r>
      <w:r w:rsidR="00307989">
        <w:rPr>
          <w:sz w:val="18"/>
        </w:rPr>
        <w:t>o</w:t>
      </w:r>
      <w:r w:rsidR="003543F2">
        <w:rPr>
          <w:sz w:val="18"/>
        </w:rPr>
        <w:t>r that she/he is a student in good standing at the law school set forth above or a recent law school graduate awaiting admission to the Bar.</w:t>
      </w:r>
    </w:p>
    <w:p w:rsidR="009E4DBB" w:rsidRDefault="00CC5CD7">
      <w:pPr>
        <w:widowControl w:val="0"/>
        <w:ind w:left="7200" w:hanging="7200"/>
        <w:rPr>
          <w:sz w:val="8"/>
          <w:szCs w:val="8"/>
        </w:rPr>
      </w:pPr>
      <w:r>
        <w:rPr>
          <w:sz w:val="20"/>
        </w:rPr>
        <w:t xml:space="preserve"> </w:t>
      </w:r>
    </w:p>
    <w:p w:rsidR="003543F2" w:rsidRDefault="0080122A">
      <w:pPr>
        <w:widowControl w:val="0"/>
        <w:ind w:left="7200" w:hanging="7200"/>
        <w:rPr>
          <w:sz w:val="20"/>
        </w:rPr>
      </w:pPr>
      <w:r>
        <w:rPr>
          <w:sz w:val="20"/>
        </w:rPr>
        <w:t xml:space="preserve">   </w:t>
      </w:r>
      <w:r w:rsidR="003543F2">
        <w:rPr>
          <w:sz w:val="20"/>
        </w:rPr>
        <w:t>_____________________________________________________________</w:t>
      </w:r>
      <w:r w:rsidR="003543F2">
        <w:rPr>
          <w:sz w:val="20"/>
        </w:rPr>
        <w:tab/>
      </w:r>
      <w:r w:rsidR="003543F2">
        <w:rPr>
          <w:sz w:val="20"/>
        </w:rPr>
        <w:tab/>
        <w:t>__________________</w:t>
      </w:r>
      <w:r w:rsidR="0044374F">
        <w:rPr>
          <w:sz w:val="20"/>
        </w:rPr>
        <w:t>_____________</w:t>
      </w:r>
      <w:r w:rsidR="003543F2">
        <w:rPr>
          <w:sz w:val="20"/>
        </w:rPr>
        <w:t>__</w:t>
      </w:r>
    </w:p>
    <w:p w:rsidR="0008211B" w:rsidRDefault="00CC5CD7">
      <w:pPr>
        <w:widowControl w:val="0"/>
        <w:ind w:left="6480" w:hanging="6480"/>
        <w:rPr>
          <w:sz w:val="20"/>
        </w:rPr>
      </w:pPr>
      <w:r>
        <w:rPr>
          <w:sz w:val="20"/>
        </w:rPr>
        <w:t xml:space="preserve"> </w:t>
      </w:r>
      <w:r w:rsidR="0080122A">
        <w:rPr>
          <w:sz w:val="20"/>
        </w:rPr>
        <w:t xml:space="preserve">  </w:t>
      </w:r>
      <w:r w:rsidR="0008211B">
        <w:rPr>
          <w:sz w:val="20"/>
        </w:rPr>
        <w:t>Signature</w:t>
      </w:r>
      <w:r w:rsidR="0008211B">
        <w:rPr>
          <w:sz w:val="20"/>
        </w:rPr>
        <w:tab/>
      </w:r>
      <w:r w:rsidR="0008211B">
        <w:rPr>
          <w:sz w:val="20"/>
        </w:rPr>
        <w:tab/>
      </w:r>
      <w:r w:rsidR="0008211B">
        <w:rPr>
          <w:sz w:val="20"/>
        </w:rPr>
        <w:tab/>
      </w:r>
      <w:r w:rsidR="003543F2">
        <w:rPr>
          <w:sz w:val="20"/>
        </w:rPr>
        <w:t>Dat</w:t>
      </w:r>
      <w:r w:rsidR="000A680B">
        <w:rPr>
          <w:sz w:val="20"/>
        </w:rPr>
        <w:t>e</w:t>
      </w:r>
    </w:p>
    <w:p w:rsidR="00307989" w:rsidRDefault="00307989">
      <w:pPr>
        <w:widowControl w:val="0"/>
        <w:ind w:left="6480" w:hanging="6480"/>
        <w:rPr>
          <w:sz w:val="20"/>
        </w:rPr>
      </w:pPr>
    </w:p>
    <w:p w:rsidR="000A680B" w:rsidRPr="000A680B" w:rsidRDefault="000A680B">
      <w:pPr>
        <w:widowControl w:val="0"/>
        <w:ind w:left="6480" w:hanging="6480"/>
        <w:rPr>
          <w:sz w:val="4"/>
          <w:szCs w:val="4"/>
        </w:rPr>
      </w:pPr>
    </w:p>
    <w:p w:rsidR="00576430" w:rsidRPr="00576430" w:rsidRDefault="003543F2" w:rsidP="00576430">
      <w:pPr>
        <w:widowControl w:val="0"/>
        <w:jc w:val="center"/>
        <w:rPr>
          <w:sz w:val="20"/>
        </w:rPr>
      </w:pPr>
      <w:r>
        <w:rPr>
          <w:sz w:val="20"/>
        </w:rPr>
        <w:t>Please return this application with your check made payable to: “The Nassau County Women’s Bar Association”</w:t>
      </w:r>
      <w:r w:rsidR="00576430">
        <w:rPr>
          <w:sz w:val="20"/>
        </w:rPr>
        <w:t xml:space="preserve"> at NCWBA, P.O. Box 7676, Garden City,</w:t>
      </w:r>
      <w:r w:rsidR="00576430" w:rsidRPr="003F30BF">
        <w:rPr>
          <w:sz w:val="20"/>
        </w:rPr>
        <w:t xml:space="preserve"> Ne</w:t>
      </w:r>
      <w:r w:rsidR="00576430">
        <w:rPr>
          <w:sz w:val="20"/>
        </w:rPr>
        <w:t xml:space="preserve">w York 11530 </w:t>
      </w:r>
      <w:r w:rsidR="00576430">
        <w:rPr>
          <w:b/>
          <w:sz w:val="20"/>
          <w:u w:val="single"/>
        </w:rPr>
        <w:t>or</w:t>
      </w:r>
      <w:r w:rsidR="00576430">
        <w:rPr>
          <w:sz w:val="20"/>
        </w:rPr>
        <w:t xml:space="preserve"> pay online at </w:t>
      </w:r>
      <w:bookmarkStart w:id="0" w:name="_GoBack"/>
      <w:bookmarkEnd w:id="0"/>
      <w:r w:rsidR="00904A08" w:rsidRPr="00904A08">
        <w:fldChar w:fldCharType="begin"/>
      </w:r>
      <w:r w:rsidR="008F6624">
        <w:instrText xml:space="preserve"> HYPERLINK "http://www.nassauwomensbar.com" </w:instrText>
      </w:r>
      <w:r w:rsidR="00904A08" w:rsidRPr="00904A08">
        <w:fldChar w:fldCharType="separate"/>
      </w:r>
      <w:r w:rsidR="00576430" w:rsidRPr="00A131C8">
        <w:rPr>
          <w:rStyle w:val="Hyperlink"/>
          <w:sz w:val="20"/>
        </w:rPr>
        <w:t>www.nassauwomensbar.com</w:t>
      </w:r>
      <w:r w:rsidR="00904A08">
        <w:rPr>
          <w:rStyle w:val="Hyperlink"/>
          <w:sz w:val="20"/>
        </w:rPr>
        <w:fldChar w:fldCharType="end"/>
      </w:r>
      <w:r w:rsidR="00576430">
        <w:rPr>
          <w:sz w:val="20"/>
        </w:rPr>
        <w:t xml:space="preserve"> </w:t>
      </w:r>
    </w:p>
    <w:p w:rsidR="003543F2" w:rsidRDefault="003543F2" w:rsidP="00576430">
      <w:pPr>
        <w:widowControl w:val="0"/>
        <w:jc w:val="center"/>
        <w:rPr>
          <w:sz w:val="20"/>
        </w:rPr>
      </w:pPr>
    </w:p>
    <w:p w:rsidR="0076413D" w:rsidRPr="0076413D" w:rsidRDefault="0076413D" w:rsidP="003F30BF">
      <w:pPr>
        <w:jc w:val="center"/>
        <w:rPr>
          <w:sz w:val="4"/>
          <w:szCs w:val="4"/>
        </w:rPr>
      </w:pPr>
    </w:p>
    <w:sectPr w:rsidR="0076413D" w:rsidRPr="0076413D" w:rsidSect="000340F3">
      <w:footnotePr>
        <w:numFmt w:val="lowerLetter"/>
      </w:footnotePr>
      <w:endnotePr>
        <w:numFmt w:val="lowerLetter"/>
      </w:endnotePr>
      <w:pgSz w:w="12240" w:h="15840"/>
      <w:pgMar w:top="245" w:right="245" w:bottom="245" w:left="245" w:header="547" w:footer="547" w:gutter="0"/>
      <w:pgBorders>
        <w:top w:val="single" w:sz="8" w:space="0" w:color="auto" w:shadow="1"/>
        <w:left w:val="single" w:sz="8" w:space="0" w:color="auto" w:shadow="1"/>
        <w:bottom w:val="single" w:sz="8" w:space="0" w:color="auto" w:shadow="1"/>
        <w:right w:val="single" w:sz="8" w:space="0" w:color="auto" w:shadow="1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yington">
    <w:altName w:val="Engravers MT"/>
    <w:charset w:val="00"/>
    <w:family w:val="auto"/>
    <w:pitch w:val="variable"/>
    <w:sig w:usb0="00000003" w:usb1="0000004A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</w:compat>
  <w:rsids>
    <w:rsidRoot w:val="00F10EB3"/>
    <w:rsid w:val="0002226E"/>
    <w:rsid w:val="0002414C"/>
    <w:rsid w:val="00031280"/>
    <w:rsid w:val="000340F3"/>
    <w:rsid w:val="0008211B"/>
    <w:rsid w:val="000857FA"/>
    <w:rsid w:val="00092A0F"/>
    <w:rsid w:val="000A680B"/>
    <w:rsid w:val="000B5DA6"/>
    <w:rsid w:val="000B61AC"/>
    <w:rsid w:val="000D5961"/>
    <w:rsid w:val="00122E05"/>
    <w:rsid w:val="00155C6F"/>
    <w:rsid w:val="00157351"/>
    <w:rsid w:val="002127F9"/>
    <w:rsid w:val="00222A6E"/>
    <w:rsid w:val="002653D4"/>
    <w:rsid w:val="002D7127"/>
    <w:rsid w:val="00307989"/>
    <w:rsid w:val="003543F2"/>
    <w:rsid w:val="00365445"/>
    <w:rsid w:val="003D38A0"/>
    <w:rsid w:val="003F30BF"/>
    <w:rsid w:val="00411A24"/>
    <w:rsid w:val="0044374F"/>
    <w:rsid w:val="004A7AD7"/>
    <w:rsid w:val="004B69C0"/>
    <w:rsid w:val="00527705"/>
    <w:rsid w:val="00576430"/>
    <w:rsid w:val="005802FF"/>
    <w:rsid w:val="005C22D2"/>
    <w:rsid w:val="00656574"/>
    <w:rsid w:val="006D683D"/>
    <w:rsid w:val="0076413D"/>
    <w:rsid w:val="00780923"/>
    <w:rsid w:val="007E5249"/>
    <w:rsid w:val="0080122A"/>
    <w:rsid w:val="00804163"/>
    <w:rsid w:val="00841012"/>
    <w:rsid w:val="0085517A"/>
    <w:rsid w:val="00882A8E"/>
    <w:rsid w:val="00883420"/>
    <w:rsid w:val="008A7561"/>
    <w:rsid w:val="008B2C04"/>
    <w:rsid w:val="008F6624"/>
    <w:rsid w:val="00904A08"/>
    <w:rsid w:val="00975556"/>
    <w:rsid w:val="009A7CE1"/>
    <w:rsid w:val="009E4DBB"/>
    <w:rsid w:val="009F4808"/>
    <w:rsid w:val="00A052A6"/>
    <w:rsid w:val="00A065F2"/>
    <w:rsid w:val="00A21175"/>
    <w:rsid w:val="00A35648"/>
    <w:rsid w:val="00A42443"/>
    <w:rsid w:val="00A90E4C"/>
    <w:rsid w:val="00A956A1"/>
    <w:rsid w:val="00AB4220"/>
    <w:rsid w:val="00B85155"/>
    <w:rsid w:val="00B97ADC"/>
    <w:rsid w:val="00BB6D32"/>
    <w:rsid w:val="00C0013E"/>
    <w:rsid w:val="00C03286"/>
    <w:rsid w:val="00C71943"/>
    <w:rsid w:val="00C72D4F"/>
    <w:rsid w:val="00CC5CD7"/>
    <w:rsid w:val="00D34731"/>
    <w:rsid w:val="00D65EDA"/>
    <w:rsid w:val="00D736B4"/>
    <w:rsid w:val="00D90D6E"/>
    <w:rsid w:val="00DA2EE6"/>
    <w:rsid w:val="00DB36DD"/>
    <w:rsid w:val="00DF2910"/>
    <w:rsid w:val="00E95A72"/>
    <w:rsid w:val="00ED4AA5"/>
    <w:rsid w:val="00EF0290"/>
    <w:rsid w:val="00F10EB3"/>
    <w:rsid w:val="00F200D4"/>
    <w:rsid w:val="00F2499A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A08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unhideWhenUsed/>
    <w:rsid w:val="00975556"/>
    <w:rPr>
      <w:color w:val="0000FF"/>
      <w:u w:val="single"/>
    </w:rPr>
  </w:style>
  <w:style w:type="paragraph" w:customStyle="1" w:styleId="26">
    <w:name w:val="_26"/>
    <w:basedOn w:val="Normal"/>
    <w:rsid w:val="00904A08"/>
    <w:pPr>
      <w:widowControl w:val="0"/>
    </w:pPr>
  </w:style>
  <w:style w:type="paragraph" w:customStyle="1" w:styleId="25">
    <w:name w:val="_25"/>
    <w:basedOn w:val="Normal"/>
    <w:rsid w:val="00904A0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904A0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23">
    <w:name w:val="_23"/>
    <w:basedOn w:val="Normal"/>
    <w:rsid w:val="00904A0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22">
    <w:name w:val="_22"/>
    <w:basedOn w:val="Normal"/>
    <w:rsid w:val="00904A0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21">
    <w:name w:val="_21"/>
    <w:basedOn w:val="Normal"/>
    <w:rsid w:val="00904A0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0">
    <w:name w:val="_20"/>
    <w:basedOn w:val="Normal"/>
    <w:rsid w:val="00904A0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9">
    <w:name w:val="_19"/>
    <w:basedOn w:val="Normal"/>
    <w:rsid w:val="00904A08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18">
    <w:name w:val="_18"/>
    <w:basedOn w:val="Normal"/>
    <w:rsid w:val="00904A08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17">
    <w:name w:val="_17"/>
    <w:basedOn w:val="Normal"/>
    <w:rsid w:val="00904A08"/>
    <w:pPr>
      <w:widowControl w:val="0"/>
    </w:pPr>
  </w:style>
  <w:style w:type="paragraph" w:customStyle="1" w:styleId="16">
    <w:name w:val="_16"/>
    <w:basedOn w:val="Normal"/>
    <w:rsid w:val="00904A0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904A0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14">
    <w:name w:val="_14"/>
    <w:basedOn w:val="Normal"/>
    <w:rsid w:val="00904A0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13">
    <w:name w:val="_13"/>
    <w:basedOn w:val="Normal"/>
    <w:rsid w:val="00904A0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12">
    <w:name w:val="_12"/>
    <w:basedOn w:val="Normal"/>
    <w:rsid w:val="00904A0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11">
    <w:name w:val="_11"/>
    <w:basedOn w:val="Normal"/>
    <w:rsid w:val="00904A0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0">
    <w:name w:val="_10"/>
    <w:basedOn w:val="Normal"/>
    <w:rsid w:val="00904A08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9">
    <w:name w:val="_9"/>
    <w:basedOn w:val="Normal"/>
    <w:rsid w:val="00904A08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8">
    <w:name w:val="_8"/>
    <w:basedOn w:val="Normal"/>
    <w:rsid w:val="00904A08"/>
    <w:pPr>
      <w:widowControl w:val="0"/>
    </w:pPr>
  </w:style>
  <w:style w:type="paragraph" w:customStyle="1" w:styleId="7">
    <w:name w:val="_7"/>
    <w:basedOn w:val="Normal"/>
    <w:rsid w:val="00904A0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904A0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5">
    <w:name w:val="_5"/>
    <w:basedOn w:val="Normal"/>
    <w:rsid w:val="00904A0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4">
    <w:name w:val="_4"/>
    <w:basedOn w:val="Normal"/>
    <w:rsid w:val="00904A0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3">
    <w:name w:val="_3"/>
    <w:basedOn w:val="Normal"/>
    <w:rsid w:val="00904A0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">
    <w:name w:val="_2"/>
    <w:basedOn w:val="Normal"/>
    <w:rsid w:val="00904A0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">
    <w:name w:val="_1"/>
    <w:basedOn w:val="Normal"/>
    <w:rsid w:val="00904A08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">
    <w:name w:val="_"/>
    <w:basedOn w:val="Normal"/>
    <w:rsid w:val="00904A08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table" w:styleId="TableGrid">
    <w:name w:val="Table Grid"/>
    <w:basedOn w:val="TableNormal"/>
    <w:uiPriority w:val="59"/>
    <w:rsid w:val="00A90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643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602</Words>
  <Characters>3433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Sfreeman</dc:creator>
  <cp:keywords/>
  <cp:lastModifiedBy>Irene Angelakis</cp:lastModifiedBy>
  <cp:revision>2</cp:revision>
  <cp:lastPrinted>2013-07-10T16:21:00Z</cp:lastPrinted>
  <dcterms:created xsi:type="dcterms:W3CDTF">2019-06-25T03:49:00Z</dcterms:created>
  <dcterms:modified xsi:type="dcterms:W3CDTF">2019-06-25T03:49:00Z</dcterms:modified>
</cp:coreProperties>
</file>